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C1" w:rsidRDefault="00A907C1">
      <w:bookmarkStart w:id="0" w:name="_GoBack"/>
      <w:bookmarkEnd w:id="0"/>
      <w:r>
        <w:rPr>
          <w:noProof/>
        </w:rPr>
        <w:drawing>
          <wp:anchor distT="0" distB="0" distL="114300" distR="114300" simplePos="0" relativeHeight="251658240" behindDoc="0" locked="0" layoutInCell="1" allowOverlap="1" wp14:anchorId="2CE454AD" wp14:editId="4E91473D">
            <wp:simplePos x="0" y="0"/>
            <wp:positionH relativeFrom="margin">
              <wp:posOffset>2180590</wp:posOffset>
            </wp:positionH>
            <wp:positionV relativeFrom="paragraph">
              <wp:posOffset>0</wp:posOffset>
            </wp:positionV>
            <wp:extent cx="1620520" cy="990600"/>
            <wp:effectExtent l="0" t="0" r="0" b="0"/>
            <wp:wrapThrough wrapText="bothSides">
              <wp:wrapPolygon edited="0">
                <wp:start x="0" y="0"/>
                <wp:lineTo x="0" y="21185"/>
                <wp:lineTo x="21329" y="21185"/>
                <wp:lineTo x="213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TC logo.gif"/>
                    <pic:cNvPicPr/>
                  </pic:nvPicPr>
                  <pic:blipFill>
                    <a:blip r:embed="rId5">
                      <a:extLst>
                        <a:ext uri="{28A0092B-C50C-407E-A947-70E740481C1C}">
                          <a14:useLocalDpi xmlns:a14="http://schemas.microsoft.com/office/drawing/2010/main" val="0"/>
                        </a:ext>
                      </a:extLst>
                    </a:blip>
                    <a:stretch>
                      <a:fillRect/>
                    </a:stretch>
                  </pic:blipFill>
                  <pic:spPr>
                    <a:xfrm>
                      <a:off x="0" y="0"/>
                      <a:ext cx="1620520" cy="990600"/>
                    </a:xfrm>
                    <a:prstGeom prst="rect">
                      <a:avLst/>
                    </a:prstGeom>
                  </pic:spPr>
                </pic:pic>
              </a:graphicData>
            </a:graphic>
            <wp14:sizeRelH relativeFrom="margin">
              <wp14:pctWidth>0</wp14:pctWidth>
            </wp14:sizeRelH>
            <wp14:sizeRelV relativeFrom="margin">
              <wp14:pctHeight>0</wp14:pctHeight>
            </wp14:sizeRelV>
          </wp:anchor>
        </w:drawing>
      </w:r>
    </w:p>
    <w:p w:rsidR="00A907C1" w:rsidRDefault="00A907C1"/>
    <w:p w:rsidR="00A907C1" w:rsidRDefault="00A907C1"/>
    <w:p w:rsidR="00A907C1" w:rsidRPr="00A907C1" w:rsidRDefault="00A907C1" w:rsidP="00A907C1">
      <w:pPr>
        <w:jc w:val="center"/>
        <w:rPr>
          <w:sz w:val="24"/>
        </w:rPr>
      </w:pPr>
    </w:p>
    <w:p w:rsidR="00A907C1" w:rsidRPr="00616A16" w:rsidRDefault="00A907C1" w:rsidP="00A907C1">
      <w:pPr>
        <w:jc w:val="center"/>
        <w:rPr>
          <w:b/>
          <w:sz w:val="24"/>
        </w:rPr>
      </w:pPr>
      <w:r w:rsidRPr="00616A16">
        <w:rPr>
          <w:b/>
          <w:sz w:val="24"/>
        </w:rPr>
        <w:t>Office of Economic Development</w:t>
      </w:r>
      <w:r w:rsidRPr="00616A16">
        <w:rPr>
          <w:b/>
          <w:sz w:val="24"/>
        </w:rPr>
        <w:br/>
        <w:t>Retail Incentives for Washington County Chamber of Commerce</w:t>
      </w:r>
    </w:p>
    <w:p w:rsidR="00882DFA" w:rsidRDefault="00882DFA" w:rsidP="00882DFA">
      <w:pPr>
        <w:rPr>
          <w:sz w:val="24"/>
        </w:rPr>
      </w:pPr>
    </w:p>
    <w:p w:rsidR="00882DFA" w:rsidRDefault="00882DFA" w:rsidP="00882DFA">
      <w:pPr>
        <w:rPr>
          <w:sz w:val="24"/>
        </w:rPr>
      </w:pPr>
      <w:r>
        <w:rPr>
          <w:sz w:val="24"/>
        </w:rPr>
        <w:t>OPTION 1:</w:t>
      </w:r>
    </w:p>
    <w:p w:rsidR="00A907C1" w:rsidRDefault="00A907C1" w:rsidP="00A907C1">
      <w:pPr>
        <w:pStyle w:val="ListParagraph"/>
        <w:numPr>
          <w:ilvl w:val="0"/>
          <w:numId w:val="2"/>
        </w:numPr>
        <w:rPr>
          <w:sz w:val="24"/>
        </w:rPr>
      </w:pPr>
      <w:r w:rsidRPr="00A907C1">
        <w:rPr>
          <w:b/>
          <w:i/>
          <w:sz w:val="24"/>
        </w:rPr>
        <w:t>Hospitality Boot Camp</w:t>
      </w:r>
      <w:r w:rsidRPr="00A907C1">
        <w:rPr>
          <w:sz w:val="24"/>
        </w:rPr>
        <w:t xml:space="preserve"> </w:t>
      </w:r>
      <w:r w:rsidR="00A876AD" w:rsidRPr="00C058C5">
        <w:rPr>
          <w:b/>
          <w:i/>
          <w:sz w:val="24"/>
        </w:rPr>
        <w:t>Customized Training:</w:t>
      </w:r>
      <w:r w:rsidR="00A876AD">
        <w:rPr>
          <w:sz w:val="24"/>
        </w:rPr>
        <w:t xml:space="preserve"> a three</w:t>
      </w:r>
      <w:r>
        <w:rPr>
          <w:sz w:val="24"/>
        </w:rPr>
        <w:t>-day training geared toward the restaurant industry</w:t>
      </w:r>
      <w:r w:rsidR="00A876AD">
        <w:rPr>
          <w:sz w:val="24"/>
        </w:rPr>
        <w:t xml:space="preserve"> and focused on Planning, Service, and Organizational Development. Would include the following topics:</w:t>
      </w:r>
    </w:p>
    <w:p w:rsidR="00A876AD" w:rsidRPr="00A876AD" w:rsidRDefault="00A876AD" w:rsidP="00A876AD">
      <w:pPr>
        <w:pStyle w:val="ListParagraph"/>
        <w:numPr>
          <w:ilvl w:val="1"/>
          <w:numId w:val="2"/>
        </w:numPr>
        <w:rPr>
          <w:i/>
          <w:sz w:val="24"/>
        </w:rPr>
      </w:pPr>
      <w:r w:rsidRPr="00A876AD">
        <w:rPr>
          <w:i/>
          <w:sz w:val="24"/>
        </w:rPr>
        <w:t>Marketing and the Customer Base</w:t>
      </w:r>
    </w:p>
    <w:p w:rsidR="00A876AD" w:rsidRPr="00A876AD" w:rsidRDefault="00A876AD" w:rsidP="00A876AD">
      <w:pPr>
        <w:pStyle w:val="ListParagraph"/>
        <w:numPr>
          <w:ilvl w:val="1"/>
          <w:numId w:val="2"/>
        </w:numPr>
        <w:rPr>
          <w:i/>
          <w:sz w:val="24"/>
        </w:rPr>
      </w:pPr>
      <w:r w:rsidRPr="00A876AD">
        <w:rPr>
          <w:i/>
          <w:sz w:val="24"/>
        </w:rPr>
        <w:t xml:space="preserve">Customer Service </w:t>
      </w:r>
    </w:p>
    <w:p w:rsidR="00A876AD" w:rsidRPr="00A876AD" w:rsidRDefault="00A876AD" w:rsidP="00A876AD">
      <w:pPr>
        <w:pStyle w:val="ListParagraph"/>
        <w:numPr>
          <w:ilvl w:val="1"/>
          <w:numId w:val="2"/>
        </w:numPr>
        <w:rPr>
          <w:i/>
          <w:sz w:val="24"/>
        </w:rPr>
      </w:pPr>
      <w:r w:rsidRPr="00A876AD">
        <w:rPr>
          <w:i/>
          <w:sz w:val="24"/>
        </w:rPr>
        <w:t>Team Building</w:t>
      </w:r>
    </w:p>
    <w:p w:rsidR="00616A16" w:rsidRDefault="00616A16" w:rsidP="00616A16">
      <w:pPr>
        <w:ind w:left="720"/>
        <w:rPr>
          <w:sz w:val="24"/>
        </w:rPr>
      </w:pPr>
      <w:r>
        <w:rPr>
          <w:sz w:val="24"/>
        </w:rPr>
        <w:t>And can include</w:t>
      </w:r>
      <w:r w:rsidR="007717B9">
        <w:rPr>
          <w:sz w:val="24"/>
        </w:rPr>
        <w:t xml:space="preserve"> for necessary supervisory personnel</w:t>
      </w:r>
      <w:r>
        <w:rPr>
          <w:sz w:val="24"/>
        </w:rPr>
        <w:t>:</w:t>
      </w:r>
    </w:p>
    <w:p w:rsidR="007717B9" w:rsidRDefault="00A876AD" w:rsidP="00F71834">
      <w:pPr>
        <w:pStyle w:val="ListParagraph"/>
        <w:numPr>
          <w:ilvl w:val="1"/>
          <w:numId w:val="2"/>
        </w:numPr>
        <w:rPr>
          <w:sz w:val="24"/>
        </w:rPr>
      </w:pPr>
      <w:proofErr w:type="spellStart"/>
      <w:r w:rsidRPr="007717B9">
        <w:rPr>
          <w:i/>
          <w:sz w:val="24"/>
        </w:rPr>
        <w:t>ServeSafe</w:t>
      </w:r>
      <w:proofErr w:type="spellEnd"/>
      <w:r w:rsidRPr="007717B9">
        <w:rPr>
          <w:i/>
          <w:sz w:val="24"/>
        </w:rPr>
        <w:t xml:space="preserve"> Training</w:t>
      </w:r>
      <w:r w:rsidRPr="007717B9">
        <w:rPr>
          <w:sz w:val="24"/>
        </w:rPr>
        <w:t xml:space="preserve"> and an Exam</w:t>
      </w:r>
      <w:r w:rsidR="00616A16" w:rsidRPr="007717B9">
        <w:rPr>
          <w:sz w:val="24"/>
        </w:rPr>
        <w:t xml:space="preserve"> </w:t>
      </w:r>
    </w:p>
    <w:p w:rsidR="007717B9" w:rsidRPr="007717B9" w:rsidRDefault="007717B9" w:rsidP="007717B9">
      <w:pPr>
        <w:pStyle w:val="ListParagraph"/>
        <w:ind w:left="1440"/>
        <w:rPr>
          <w:sz w:val="24"/>
        </w:rPr>
      </w:pPr>
    </w:p>
    <w:p w:rsidR="007717B9" w:rsidRDefault="00A876AD" w:rsidP="007717B9">
      <w:pPr>
        <w:ind w:left="720"/>
        <w:rPr>
          <w:sz w:val="24"/>
        </w:rPr>
      </w:pPr>
      <w:r w:rsidRPr="0003426A">
        <w:rPr>
          <w:sz w:val="24"/>
        </w:rPr>
        <w:t>OFTC can offer</w:t>
      </w:r>
      <w:r w:rsidR="007717B9" w:rsidRPr="0003426A">
        <w:rPr>
          <w:sz w:val="24"/>
        </w:rPr>
        <w:t xml:space="preserve"> </w:t>
      </w:r>
      <w:r w:rsidR="007717B9" w:rsidRPr="0003426A">
        <w:rPr>
          <w:sz w:val="24"/>
          <w:u w:val="single"/>
        </w:rPr>
        <w:t>One</w:t>
      </w:r>
      <w:r w:rsidRPr="0003426A">
        <w:rPr>
          <w:sz w:val="24"/>
        </w:rPr>
        <w:t xml:space="preserve"> initial offering of </w:t>
      </w:r>
      <w:r w:rsidRPr="0003426A">
        <w:rPr>
          <w:i/>
          <w:sz w:val="24"/>
        </w:rPr>
        <w:t>Hospitality Boot Camp</w:t>
      </w:r>
      <w:r w:rsidR="003276EC" w:rsidRPr="0003426A">
        <w:rPr>
          <w:sz w:val="24"/>
        </w:rPr>
        <w:t xml:space="preserve"> for up to 10</w:t>
      </w:r>
      <w:r w:rsidRPr="0003426A">
        <w:rPr>
          <w:sz w:val="24"/>
        </w:rPr>
        <w:t xml:space="preserve"> employees</w:t>
      </w:r>
      <w:r w:rsidR="007717B9" w:rsidRPr="0003426A">
        <w:rPr>
          <w:sz w:val="24"/>
        </w:rPr>
        <w:t xml:space="preserve"> upon startup for free and an additional </w:t>
      </w:r>
      <w:r w:rsidR="003276EC" w:rsidRPr="0003426A">
        <w:rPr>
          <w:sz w:val="24"/>
        </w:rPr>
        <w:t>5</w:t>
      </w:r>
      <w:r w:rsidR="007717B9" w:rsidRPr="0003426A">
        <w:rPr>
          <w:sz w:val="24"/>
        </w:rPr>
        <w:t xml:space="preserve"> employees as new hires for the first year</w:t>
      </w:r>
      <w:r w:rsidRPr="0003426A">
        <w:rPr>
          <w:sz w:val="24"/>
        </w:rPr>
        <w:t xml:space="preserve">. Subsequent offerings in </w:t>
      </w:r>
      <w:r w:rsidR="007717B9" w:rsidRPr="0003426A">
        <w:rPr>
          <w:sz w:val="24"/>
        </w:rPr>
        <w:t>Y</w:t>
      </w:r>
      <w:r w:rsidRPr="0003426A">
        <w:rPr>
          <w:sz w:val="24"/>
        </w:rPr>
        <w:t>ear 2 and Year 3 can be offered at a reduced cost of $</w:t>
      </w:r>
      <w:r w:rsidR="003276EC" w:rsidRPr="0003426A">
        <w:rPr>
          <w:sz w:val="24"/>
        </w:rPr>
        <w:t>750.00</w:t>
      </w:r>
      <w:r w:rsidRPr="0003426A">
        <w:rPr>
          <w:sz w:val="24"/>
        </w:rPr>
        <w:t xml:space="preserve"> </w:t>
      </w:r>
      <w:r w:rsidR="003276EC" w:rsidRPr="0003426A">
        <w:rPr>
          <w:sz w:val="24"/>
        </w:rPr>
        <w:t>for up to 10 additional</w:t>
      </w:r>
      <w:r w:rsidR="003276EC">
        <w:rPr>
          <w:sz w:val="24"/>
        </w:rPr>
        <w:t xml:space="preserve"> employees per class.</w:t>
      </w:r>
      <w:r w:rsidRPr="007717B9">
        <w:rPr>
          <w:sz w:val="24"/>
        </w:rPr>
        <w:t xml:space="preserve"> </w:t>
      </w:r>
      <w:r w:rsidR="007717B9">
        <w:rPr>
          <w:sz w:val="24"/>
        </w:rPr>
        <w:t xml:space="preserve">This is a regular value </w:t>
      </w:r>
      <w:r w:rsidR="007717B9" w:rsidRPr="003276EC">
        <w:rPr>
          <w:sz w:val="24"/>
        </w:rPr>
        <w:t>of $</w:t>
      </w:r>
      <w:r w:rsidR="003276EC" w:rsidRPr="003276EC">
        <w:rPr>
          <w:sz w:val="24"/>
        </w:rPr>
        <w:t>1500.00</w:t>
      </w:r>
      <w:r w:rsidR="007717B9" w:rsidRPr="003276EC">
        <w:rPr>
          <w:sz w:val="24"/>
        </w:rPr>
        <w:t>.</w:t>
      </w:r>
      <w:r w:rsidR="007717B9">
        <w:rPr>
          <w:sz w:val="24"/>
        </w:rPr>
        <w:t xml:space="preserve"> </w:t>
      </w:r>
    </w:p>
    <w:p w:rsidR="007717B9" w:rsidRPr="007717B9" w:rsidRDefault="007717B9" w:rsidP="007717B9">
      <w:pPr>
        <w:ind w:left="720"/>
        <w:rPr>
          <w:sz w:val="24"/>
        </w:rPr>
      </w:pPr>
      <w:r>
        <w:rPr>
          <w:sz w:val="24"/>
        </w:rPr>
        <w:t xml:space="preserve">Additionally, for those needing </w:t>
      </w:r>
      <w:proofErr w:type="spellStart"/>
      <w:r>
        <w:rPr>
          <w:sz w:val="24"/>
        </w:rPr>
        <w:t>ServeSafe</w:t>
      </w:r>
      <w:proofErr w:type="spellEnd"/>
      <w:r>
        <w:rPr>
          <w:sz w:val="24"/>
        </w:rPr>
        <w:t xml:space="preserve"> Certification, OFTC can offer </w:t>
      </w:r>
      <w:r w:rsidRPr="007717B9">
        <w:rPr>
          <w:sz w:val="24"/>
          <w:u w:val="single"/>
        </w:rPr>
        <w:t xml:space="preserve">Three </w:t>
      </w:r>
      <w:r>
        <w:rPr>
          <w:sz w:val="24"/>
        </w:rPr>
        <w:t xml:space="preserve">complete trainings including exam for </w:t>
      </w:r>
      <w:r w:rsidRPr="007717B9">
        <w:rPr>
          <w:sz w:val="24"/>
        </w:rPr>
        <w:t>up to 3 individuals</w:t>
      </w:r>
      <w:r>
        <w:rPr>
          <w:sz w:val="24"/>
        </w:rPr>
        <w:t xml:space="preserve"> for the three-year commitment</w:t>
      </w:r>
      <w:r w:rsidRPr="007717B9">
        <w:rPr>
          <w:sz w:val="24"/>
        </w:rPr>
        <w:t xml:space="preserve">. Retest </w:t>
      </w:r>
      <w:r>
        <w:rPr>
          <w:sz w:val="24"/>
        </w:rPr>
        <w:t xml:space="preserve">will be provided </w:t>
      </w:r>
      <w:r w:rsidRPr="007717B9">
        <w:rPr>
          <w:sz w:val="24"/>
        </w:rPr>
        <w:t xml:space="preserve">at cost. </w:t>
      </w:r>
      <w:proofErr w:type="spellStart"/>
      <w:r>
        <w:rPr>
          <w:sz w:val="24"/>
        </w:rPr>
        <w:t>ServeSafe</w:t>
      </w:r>
      <w:proofErr w:type="spellEnd"/>
      <w:r>
        <w:rPr>
          <w:sz w:val="24"/>
        </w:rPr>
        <w:t xml:space="preserve"> is a mandatory c</w:t>
      </w:r>
      <w:r w:rsidRPr="007717B9">
        <w:rPr>
          <w:sz w:val="24"/>
        </w:rPr>
        <w:t xml:space="preserve">ertification </w:t>
      </w:r>
      <w:r>
        <w:rPr>
          <w:sz w:val="24"/>
        </w:rPr>
        <w:t xml:space="preserve">for the restaurant industry and is valid </w:t>
      </w:r>
      <w:r w:rsidRPr="007717B9">
        <w:rPr>
          <w:sz w:val="24"/>
        </w:rPr>
        <w:t xml:space="preserve">for 5 years. </w:t>
      </w:r>
      <w:r>
        <w:rPr>
          <w:sz w:val="24"/>
        </w:rPr>
        <w:t xml:space="preserve">This would include </w:t>
      </w:r>
      <w:r w:rsidRPr="007717B9">
        <w:rPr>
          <w:sz w:val="24"/>
        </w:rPr>
        <w:t>10 hours of training</w:t>
      </w:r>
      <w:r>
        <w:rPr>
          <w:sz w:val="24"/>
        </w:rPr>
        <w:t xml:space="preserve"> plus the two-hour exam</w:t>
      </w:r>
      <w:r w:rsidRPr="007717B9">
        <w:rPr>
          <w:sz w:val="24"/>
        </w:rPr>
        <w:t xml:space="preserve">. </w:t>
      </w:r>
      <w:r>
        <w:rPr>
          <w:sz w:val="24"/>
        </w:rPr>
        <w:t>This is a regular v</w:t>
      </w:r>
      <w:r w:rsidRPr="007717B9">
        <w:rPr>
          <w:sz w:val="24"/>
        </w:rPr>
        <w:t>alue</w:t>
      </w:r>
      <w:r>
        <w:rPr>
          <w:sz w:val="24"/>
        </w:rPr>
        <w:t xml:space="preserve"> of</w:t>
      </w:r>
      <w:r w:rsidRPr="007717B9">
        <w:rPr>
          <w:sz w:val="24"/>
        </w:rPr>
        <w:t xml:space="preserve"> $600.00</w:t>
      </w:r>
      <w:r w:rsidR="003276EC">
        <w:rPr>
          <w:sz w:val="24"/>
        </w:rPr>
        <w:t xml:space="preserve"> ($200.00 per person)</w:t>
      </w:r>
      <w:r>
        <w:rPr>
          <w:sz w:val="24"/>
        </w:rPr>
        <w:t>.</w:t>
      </w:r>
    </w:p>
    <w:p w:rsidR="00A876AD" w:rsidRDefault="00A876AD" w:rsidP="00A876AD">
      <w:pPr>
        <w:pStyle w:val="ListParagraph"/>
        <w:rPr>
          <w:sz w:val="24"/>
        </w:rPr>
      </w:pPr>
    </w:p>
    <w:p w:rsidR="007717B9" w:rsidRDefault="007717B9" w:rsidP="00A876AD">
      <w:pPr>
        <w:pStyle w:val="ListParagraph"/>
        <w:rPr>
          <w:sz w:val="24"/>
        </w:rPr>
      </w:pPr>
    </w:p>
    <w:p w:rsidR="007717B9" w:rsidRPr="00882DFA" w:rsidRDefault="00882DFA" w:rsidP="00882DFA">
      <w:pPr>
        <w:rPr>
          <w:sz w:val="24"/>
        </w:rPr>
      </w:pPr>
      <w:r>
        <w:rPr>
          <w:sz w:val="24"/>
        </w:rPr>
        <w:t>OPTION 2:</w:t>
      </w:r>
    </w:p>
    <w:p w:rsidR="007717B9" w:rsidRDefault="007717B9" w:rsidP="007717B9">
      <w:pPr>
        <w:pStyle w:val="ListParagraph"/>
        <w:numPr>
          <w:ilvl w:val="0"/>
          <w:numId w:val="2"/>
        </w:numPr>
        <w:rPr>
          <w:sz w:val="24"/>
        </w:rPr>
      </w:pPr>
      <w:r w:rsidRPr="00A907C1">
        <w:rPr>
          <w:b/>
          <w:i/>
          <w:sz w:val="24"/>
        </w:rPr>
        <w:t>Hospitality Boot Camp</w:t>
      </w:r>
      <w:r w:rsidRPr="00A907C1">
        <w:rPr>
          <w:sz w:val="24"/>
        </w:rPr>
        <w:t xml:space="preserve"> </w:t>
      </w:r>
      <w:r w:rsidRPr="00C058C5">
        <w:rPr>
          <w:b/>
          <w:i/>
          <w:sz w:val="24"/>
        </w:rPr>
        <w:t>Customized Training:</w:t>
      </w:r>
      <w:r>
        <w:rPr>
          <w:sz w:val="24"/>
        </w:rPr>
        <w:t xml:space="preserve"> a three-day training geared toward retail businesses and focused on Planning, Service, and Organizational Development. Would include the following topics:</w:t>
      </w:r>
    </w:p>
    <w:p w:rsidR="007717B9" w:rsidRPr="00A876AD" w:rsidRDefault="007717B9" w:rsidP="007717B9">
      <w:pPr>
        <w:pStyle w:val="ListParagraph"/>
        <w:numPr>
          <w:ilvl w:val="1"/>
          <w:numId w:val="2"/>
        </w:numPr>
        <w:rPr>
          <w:i/>
          <w:sz w:val="24"/>
        </w:rPr>
      </w:pPr>
      <w:r w:rsidRPr="00A876AD">
        <w:rPr>
          <w:i/>
          <w:sz w:val="24"/>
        </w:rPr>
        <w:t>Marketing and the Customer Base</w:t>
      </w:r>
    </w:p>
    <w:p w:rsidR="007717B9" w:rsidRPr="00A876AD" w:rsidRDefault="007717B9" w:rsidP="007717B9">
      <w:pPr>
        <w:pStyle w:val="ListParagraph"/>
        <w:numPr>
          <w:ilvl w:val="1"/>
          <w:numId w:val="2"/>
        </w:numPr>
        <w:rPr>
          <w:i/>
          <w:sz w:val="24"/>
        </w:rPr>
      </w:pPr>
      <w:r w:rsidRPr="00A876AD">
        <w:rPr>
          <w:i/>
          <w:sz w:val="24"/>
        </w:rPr>
        <w:t xml:space="preserve">Customer Service </w:t>
      </w:r>
    </w:p>
    <w:p w:rsidR="007717B9" w:rsidRDefault="007717B9" w:rsidP="007717B9">
      <w:pPr>
        <w:pStyle w:val="ListParagraph"/>
        <w:numPr>
          <w:ilvl w:val="1"/>
          <w:numId w:val="2"/>
        </w:numPr>
        <w:rPr>
          <w:i/>
          <w:sz w:val="24"/>
        </w:rPr>
      </w:pPr>
      <w:r w:rsidRPr="00A876AD">
        <w:rPr>
          <w:i/>
          <w:sz w:val="24"/>
        </w:rPr>
        <w:lastRenderedPageBreak/>
        <w:t>Team Building</w:t>
      </w:r>
    </w:p>
    <w:p w:rsidR="00312488" w:rsidRDefault="00312488" w:rsidP="00312488">
      <w:pPr>
        <w:ind w:left="720"/>
        <w:rPr>
          <w:sz w:val="24"/>
        </w:rPr>
      </w:pPr>
      <w:r>
        <w:rPr>
          <w:sz w:val="24"/>
        </w:rPr>
        <w:t>And can include:</w:t>
      </w:r>
    </w:p>
    <w:p w:rsidR="00312488" w:rsidRDefault="00312488" w:rsidP="00312488">
      <w:pPr>
        <w:pStyle w:val="ListParagraph"/>
        <w:numPr>
          <w:ilvl w:val="1"/>
          <w:numId w:val="2"/>
        </w:numPr>
        <w:rPr>
          <w:sz w:val="24"/>
        </w:rPr>
      </w:pPr>
      <w:proofErr w:type="spellStart"/>
      <w:r>
        <w:rPr>
          <w:i/>
          <w:sz w:val="24"/>
        </w:rPr>
        <w:t>Heartsaver</w:t>
      </w:r>
      <w:proofErr w:type="spellEnd"/>
      <w:r>
        <w:rPr>
          <w:i/>
          <w:sz w:val="24"/>
        </w:rPr>
        <w:t xml:space="preserve"> First Aid/CPR/AED: </w:t>
      </w:r>
      <w:r w:rsidRPr="007717B9">
        <w:rPr>
          <w:sz w:val="24"/>
        </w:rPr>
        <w:t xml:space="preserve"> </w:t>
      </w:r>
      <w:r>
        <w:rPr>
          <w:sz w:val="24"/>
        </w:rPr>
        <w:t xml:space="preserve">a basic life-saving course teaching rescuers how to manage illness and injury in the first few minutes of an emergency until professional help arrives. Includes general principles of First Aid, Medical Emergencies, Injury Emergencies, Adult/Child CPR/choking, Adult/Child AED, Infant CPR and choking, and Environmental Emergencies. </w:t>
      </w:r>
    </w:p>
    <w:p w:rsidR="00312488" w:rsidRDefault="00312488" w:rsidP="00312488">
      <w:pPr>
        <w:pStyle w:val="ListParagraph"/>
        <w:rPr>
          <w:sz w:val="24"/>
        </w:rPr>
      </w:pPr>
    </w:p>
    <w:p w:rsidR="007717B9" w:rsidRPr="00312488" w:rsidRDefault="007717B9" w:rsidP="00312488">
      <w:pPr>
        <w:ind w:left="720"/>
        <w:rPr>
          <w:sz w:val="24"/>
        </w:rPr>
      </w:pPr>
      <w:r w:rsidRPr="00312488">
        <w:rPr>
          <w:sz w:val="24"/>
        </w:rPr>
        <w:t xml:space="preserve">OFTC can offer </w:t>
      </w:r>
      <w:r w:rsidRPr="00312488">
        <w:rPr>
          <w:sz w:val="24"/>
          <w:u w:val="single"/>
        </w:rPr>
        <w:t>One</w:t>
      </w:r>
      <w:r w:rsidRPr="00312488">
        <w:rPr>
          <w:sz w:val="24"/>
        </w:rPr>
        <w:t xml:space="preserve"> initial offering of </w:t>
      </w:r>
      <w:r w:rsidRPr="00312488">
        <w:rPr>
          <w:i/>
          <w:sz w:val="24"/>
        </w:rPr>
        <w:t>Hospitality Boot Camp</w:t>
      </w:r>
      <w:r w:rsidR="00312488">
        <w:rPr>
          <w:sz w:val="24"/>
        </w:rPr>
        <w:t xml:space="preserve"> for up to 10</w:t>
      </w:r>
      <w:r w:rsidRPr="00312488">
        <w:rPr>
          <w:sz w:val="24"/>
        </w:rPr>
        <w:t xml:space="preserve"> employees upon startup for free</w:t>
      </w:r>
      <w:r w:rsidR="00312488">
        <w:rPr>
          <w:sz w:val="24"/>
        </w:rPr>
        <w:t xml:space="preserve"> and an additional 5</w:t>
      </w:r>
      <w:r w:rsidRPr="00312488">
        <w:rPr>
          <w:sz w:val="24"/>
        </w:rPr>
        <w:t xml:space="preserve"> employees as new hires for the first year. Subsequent offerings in Year 2 and Year 3 can be offered at a </w:t>
      </w:r>
      <w:r w:rsidRPr="0003426A">
        <w:rPr>
          <w:sz w:val="24"/>
        </w:rPr>
        <w:t xml:space="preserve">reduced cost of </w:t>
      </w:r>
      <w:r w:rsidR="003276EC" w:rsidRPr="0003426A">
        <w:rPr>
          <w:sz w:val="24"/>
        </w:rPr>
        <w:t>$750.00</w:t>
      </w:r>
      <w:r w:rsidRPr="0003426A">
        <w:rPr>
          <w:sz w:val="24"/>
        </w:rPr>
        <w:t xml:space="preserve"> </w:t>
      </w:r>
      <w:r w:rsidR="003276EC" w:rsidRPr="0003426A">
        <w:rPr>
          <w:sz w:val="24"/>
        </w:rPr>
        <w:t>for up to 10 additional employees per class</w:t>
      </w:r>
      <w:r w:rsidRPr="0003426A">
        <w:rPr>
          <w:sz w:val="24"/>
        </w:rPr>
        <w:t>. This is a regular value of $</w:t>
      </w:r>
      <w:r w:rsidR="003276EC" w:rsidRPr="0003426A">
        <w:rPr>
          <w:sz w:val="24"/>
        </w:rPr>
        <w:t>1500.00</w:t>
      </w:r>
      <w:r w:rsidRPr="0003426A">
        <w:rPr>
          <w:sz w:val="24"/>
        </w:rPr>
        <w:t>.</w:t>
      </w:r>
      <w:r w:rsidRPr="00312488">
        <w:rPr>
          <w:sz w:val="24"/>
        </w:rPr>
        <w:t xml:space="preserve"> </w:t>
      </w:r>
    </w:p>
    <w:p w:rsidR="00A876AD" w:rsidRDefault="00312488" w:rsidP="00312488">
      <w:pPr>
        <w:pStyle w:val="ListParagraph"/>
        <w:rPr>
          <w:sz w:val="24"/>
        </w:rPr>
      </w:pPr>
      <w:r>
        <w:rPr>
          <w:sz w:val="24"/>
        </w:rPr>
        <w:t xml:space="preserve">Additionally, OFTC can offer </w:t>
      </w:r>
      <w:proofErr w:type="spellStart"/>
      <w:r w:rsidR="00882DFA">
        <w:rPr>
          <w:sz w:val="24"/>
        </w:rPr>
        <w:t>Heartsaver</w:t>
      </w:r>
      <w:proofErr w:type="spellEnd"/>
      <w:r w:rsidR="00882DFA">
        <w:rPr>
          <w:sz w:val="24"/>
        </w:rPr>
        <w:t xml:space="preserve"> First Aid/CPR/AED training for up to 5 individuals for the three-year commitment. </w:t>
      </w:r>
      <w:r>
        <w:rPr>
          <w:sz w:val="24"/>
        </w:rPr>
        <w:t>Includes 6 hours of training and a certification card valid for 2 years. A value of</w:t>
      </w:r>
      <w:r w:rsidR="00882DFA">
        <w:rPr>
          <w:sz w:val="24"/>
        </w:rPr>
        <w:t xml:space="preserve"> $300.00.</w:t>
      </w:r>
    </w:p>
    <w:p w:rsidR="00882DFA" w:rsidRDefault="00882DFA" w:rsidP="00312488">
      <w:pPr>
        <w:pStyle w:val="ListParagraph"/>
        <w:rPr>
          <w:sz w:val="24"/>
        </w:rPr>
      </w:pPr>
    </w:p>
    <w:p w:rsidR="00882DFA" w:rsidRDefault="00882DFA" w:rsidP="00312488">
      <w:pPr>
        <w:pStyle w:val="ListParagraph"/>
        <w:rPr>
          <w:sz w:val="24"/>
        </w:rPr>
      </w:pPr>
    </w:p>
    <w:p w:rsidR="00882DFA" w:rsidRDefault="00882DFA" w:rsidP="00882DFA">
      <w:pPr>
        <w:rPr>
          <w:sz w:val="24"/>
        </w:rPr>
      </w:pPr>
      <w:r>
        <w:rPr>
          <w:sz w:val="24"/>
        </w:rPr>
        <w:t xml:space="preserve">OPTION 3: </w:t>
      </w:r>
    </w:p>
    <w:p w:rsidR="00C058C5" w:rsidRPr="0003426A" w:rsidRDefault="00C058C5" w:rsidP="00C058C5">
      <w:pPr>
        <w:pStyle w:val="ListParagraph"/>
        <w:numPr>
          <w:ilvl w:val="0"/>
          <w:numId w:val="2"/>
        </w:numPr>
        <w:rPr>
          <w:b/>
          <w:i/>
          <w:sz w:val="24"/>
          <w:szCs w:val="24"/>
        </w:rPr>
      </w:pPr>
      <w:r w:rsidRPr="0003426A">
        <w:rPr>
          <w:b/>
          <w:i/>
          <w:sz w:val="24"/>
          <w:szCs w:val="24"/>
        </w:rPr>
        <w:t>Ben J. Tarbutton, Jr. Business Development Center Facility Rental Package</w:t>
      </w:r>
    </w:p>
    <w:p w:rsidR="00C058C5" w:rsidRPr="0003426A" w:rsidRDefault="00C058C5" w:rsidP="00C058C5">
      <w:pPr>
        <w:pStyle w:val="ListParagraph"/>
        <w:ind w:left="1440"/>
        <w:rPr>
          <w:sz w:val="24"/>
          <w:szCs w:val="24"/>
        </w:rPr>
      </w:pPr>
    </w:p>
    <w:p w:rsidR="00C058C5" w:rsidRPr="0003426A" w:rsidRDefault="00C058C5" w:rsidP="00C058C5">
      <w:pPr>
        <w:pStyle w:val="ListParagraph"/>
        <w:numPr>
          <w:ilvl w:val="1"/>
          <w:numId w:val="2"/>
        </w:numPr>
        <w:rPr>
          <w:sz w:val="24"/>
          <w:szCs w:val="24"/>
        </w:rPr>
      </w:pPr>
      <w:r w:rsidRPr="0003426A">
        <w:rPr>
          <w:sz w:val="24"/>
          <w:szCs w:val="24"/>
        </w:rPr>
        <w:t>Upon availability, OFTC can offer conference rooms for business meetings at no charge for Years 1, 2, and 3. Options include:</w:t>
      </w:r>
    </w:p>
    <w:p w:rsidR="00C058C5" w:rsidRPr="0003426A" w:rsidRDefault="00C058C5" w:rsidP="00C058C5">
      <w:pPr>
        <w:pStyle w:val="ListParagraph"/>
        <w:numPr>
          <w:ilvl w:val="0"/>
          <w:numId w:val="3"/>
        </w:numPr>
        <w:rPr>
          <w:sz w:val="24"/>
          <w:szCs w:val="24"/>
        </w:rPr>
      </w:pPr>
      <w:r w:rsidRPr="0003426A">
        <w:rPr>
          <w:sz w:val="24"/>
          <w:szCs w:val="24"/>
        </w:rPr>
        <w:t xml:space="preserve">Small conference room holding 6 – 8 people </w:t>
      </w:r>
    </w:p>
    <w:p w:rsidR="00C058C5" w:rsidRPr="0003426A" w:rsidRDefault="00C058C5" w:rsidP="00C058C5">
      <w:pPr>
        <w:pStyle w:val="ListParagraph"/>
        <w:numPr>
          <w:ilvl w:val="0"/>
          <w:numId w:val="3"/>
        </w:numPr>
        <w:rPr>
          <w:sz w:val="24"/>
          <w:szCs w:val="24"/>
        </w:rPr>
      </w:pPr>
      <w:r w:rsidRPr="0003426A">
        <w:rPr>
          <w:sz w:val="24"/>
          <w:szCs w:val="24"/>
        </w:rPr>
        <w:t>Large conference room holding 12 – 16 people</w:t>
      </w:r>
    </w:p>
    <w:p w:rsidR="00C058C5" w:rsidRPr="0003426A" w:rsidRDefault="00C058C5" w:rsidP="00C058C5">
      <w:pPr>
        <w:pStyle w:val="ListParagraph"/>
        <w:ind w:left="1800"/>
        <w:rPr>
          <w:sz w:val="24"/>
          <w:szCs w:val="24"/>
        </w:rPr>
      </w:pPr>
    </w:p>
    <w:p w:rsidR="00BB0B64" w:rsidRPr="0003426A" w:rsidRDefault="00BB0B64" w:rsidP="00BB0B64">
      <w:pPr>
        <w:pStyle w:val="ListParagraph"/>
        <w:numPr>
          <w:ilvl w:val="0"/>
          <w:numId w:val="5"/>
        </w:numPr>
        <w:rPr>
          <w:b/>
          <w:i/>
          <w:sz w:val="24"/>
          <w:szCs w:val="24"/>
        </w:rPr>
      </w:pPr>
      <w:r w:rsidRPr="0003426A">
        <w:rPr>
          <w:sz w:val="24"/>
          <w:szCs w:val="24"/>
        </w:rPr>
        <w:t>Upon availability, OFTC can offer C</w:t>
      </w:r>
      <w:r w:rsidR="00C058C5" w:rsidRPr="0003426A">
        <w:rPr>
          <w:sz w:val="24"/>
          <w:szCs w:val="24"/>
        </w:rPr>
        <w:t>onference</w:t>
      </w:r>
      <w:r w:rsidRPr="0003426A">
        <w:rPr>
          <w:sz w:val="24"/>
          <w:szCs w:val="24"/>
        </w:rPr>
        <w:t xml:space="preserve"> C</w:t>
      </w:r>
      <w:r w:rsidR="00C058C5" w:rsidRPr="0003426A">
        <w:rPr>
          <w:sz w:val="24"/>
          <w:szCs w:val="24"/>
        </w:rPr>
        <w:t>enter</w:t>
      </w:r>
      <w:r w:rsidRPr="0003426A">
        <w:rPr>
          <w:sz w:val="24"/>
          <w:szCs w:val="24"/>
        </w:rPr>
        <w:t xml:space="preserve"> Rental for </w:t>
      </w:r>
      <w:r w:rsidR="00C058C5" w:rsidRPr="0003426A">
        <w:rPr>
          <w:sz w:val="24"/>
          <w:szCs w:val="24"/>
        </w:rPr>
        <w:t>up to 8 hours during our normal business hours of 8</w:t>
      </w:r>
      <w:r w:rsidRPr="0003426A">
        <w:rPr>
          <w:sz w:val="24"/>
          <w:szCs w:val="24"/>
        </w:rPr>
        <w:t xml:space="preserve">:00 </w:t>
      </w:r>
      <w:r w:rsidR="00C058C5" w:rsidRPr="0003426A">
        <w:rPr>
          <w:sz w:val="24"/>
          <w:szCs w:val="24"/>
        </w:rPr>
        <w:t>AM – 5</w:t>
      </w:r>
      <w:r w:rsidRPr="0003426A">
        <w:rPr>
          <w:sz w:val="24"/>
          <w:szCs w:val="24"/>
        </w:rPr>
        <w:t>:00 PM, Monday through</w:t>
      </w:r>
      <w:r w:rsidR="00C058C5" w:rsidRPr="0003426A">
        <w:rPr>
          <w:sz w:val="24"/>
          <w:szCs w:val="24"/>
        </w:rPr>
        <w:t xml:space="preserve"> Thursday at the half-day rate </w:t>
      </w:r>
      <w:r w:rsidRPr="0003426A">
        <w:rPr>
          <w:sz w:val="24"/>
          <w:szCs w:val="24"/>
        </w:rPr>
        <w:t>for Y</w:t>
      </w:r>
      <w:r w:rsidR="00C058C5" w:rsidRPr="0003426A">
        <w:rPr>
          <w:sz w:val="24"/>
          <w:szCs w:val="24"/>
        </w:rPr>
        <w:t xml:space="preserve">ear 1 and at a 25% discount rate of the full price for </w:t>
      </w:r>
      <w:r w:rsidRPr="0003426A">
        <w:rPr>
          <w:sz w:val="24"/>
          <w:szCs w:val="24"/>
        </w:rPr>
        <w:t>Y</w:t>
      </w:r>
      <w:r w:rsidR="00C058C5" w:rsidRPr="0003426A">
        <w:rPr>
          <w:sz w:val="24"/>
          <w:szCs w:val="24"/>
        </w:rPr>
        <w:t>ears 2 and 3:</w:t>
      </w:r>
    </w:p>
    <w:p w:rsidR="00C058C5" w:rsidRPr="0003426A" w:rsidRDefault="00BB0B64" w:rsidP="00BB0B64">
      <w:pPr>
        <w:pStyle w:val="ListParagraph"/>
        <w:numPr>
          <w:ilvl w:val="0"/>
          <w:numId w:val="6"/>
        </w:numPr>
        <w:rPr>
          <w:sz w:val="24"/>
          <w:szCs w:val="24"/>
        </w:rPr>
      </w:pPr>
      <w:r w:rsidRPr="0003426A">
        <w:rPr>
          <w:sz w:val="24"/>
          <w:szCs w:val="24"/>
        </w:rPr>
        <w:t>Classroom room setup</w:t>
      </w:r>
      <w:r w:rsidR="00C058C5" w:rsidRPr="0003426A">
        <w:rPr>
          <w:sz w:val="24"/>
          <w:szCs w:val="24"/>
        </w:rPr>
        <w:t xml:space="preserve"> – 75 capacity</w:t>
      </w:r>
    </w:p>
    <w:p w:rsidR="00BB0B64" w:rsidRPr="0003426A" w:rsidRDefault="00BB0B64" w:rsidP="00BB0B64">
      <w:pPr>
        <w:pStyle w:val="ListParagraph"/>
        <w:numPr>
          <w:ilvl w:val="0"/>
          <w:numId w:val="6"/>
        </w:numPr>
        <w:rPr>
          <w:b/>
          <w:i/>
          <w:sz w:val="24"/>
          <w:szCs w:val="24"/>
        </w:rPr>
      </w:pPr>
      <w:r w:rsidRPr="0003426A">
        <w:rPr>
          <w:sz w:val="24"/>
          <w:szCs w:val="24"/>
        </w:rPr>
        <w:t>Banquet setup – 100 capacity</w:t>
      </w:r>
    </w:p>
    <w:p w:rsidR="00BB0B64" w:rsidRPr="0003426A" w:rsidRDefault="00BB0B64" w:rsidP="00BB0B64">
      <w:pPr>
        <w:pStyle w:val="ListParagraph"/>
        <w:ind w:left="2520"/>
        <w:rPr>
          <w:sz w:val="24"/>
          <w:szCs w:val="24"/>
        </w:rPr>
      </w:pPr>
    </w:p>
    <w:p w:rsidR="00882DFA" w:rsidRPr="00882DFA" w:rsidRDefault="00882DFA" w:rsidP="00C058C5">
      <w:pPr>
        <w:rPr>
          <w:sz w:val="24"/>
        </w:rPr>
      </w:pPr>
    </w:p>
    <w:sectPr w:rsidR="00882DFA" w:rsidRPr="0088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4F09"/>
    <w:multiLevelType w:val="hybridMultilevel"/>
    <w:tmpl w:val="A9EAEC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37116D0"/>
    <w:multiLevelType w:val="hybridMultilevel"/>
    <w:tmpl w:val="3F6C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F0739"/>
    <w:multiLevelType w:val="hybridMultilevel"/>
    <w:tmpl w:val="876A74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D94408"/>
    <w:multiLevelType w:val="hybridMultilevel"/>
    <w:tmpl w:val="62EC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60398"/>
    <w:multiLevelType w:val="hybridMultilevel"/>
    <w:tmpl w:val="B35680E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D871DE6"/>
    <w:multiLevelType w:val="hybridMultilevel"/>
    <w:tmpl w:val="82EABD4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C1"/>
    <w:rsid w:val="0003426A"/>
    <w:rsid w:val="00312488"/>
    <w:rsid w:val="003276EC"/>
    <w:rsid w:val="00616A16"/>
    <w:rsid w:val="007717B9"/>
    <w:rsid w:val="00882DFA"/>
    <w:rsid w:val="009848BF"/>
    <w:rsid w:val="00A876AD"/>
    <w:rsid w:val="00A907C1"/>
    <w:rsid w:val="00BB0B64"/>
    <w:rsid w:val="00C0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1FC13-5ECC-4C7A-B312-F0834EC7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7C1"/>
    <w:pPr>
      <w:ind w:left="720"/>
      <w:contextualSpacing/>
    </w:pPr>
  </w:style>
  <w:style w:type="paragraph" w:styleId="BalloonText">
    <w:name w:val="Balloon Text"/>
    <w:basedOn w:val="Normal"/>
    <w:link w:val="BalloonTextChar"/>
    <w:uiPriority w:val="99"/>
    <w:semiHidden/>
    <w:unhideWhenUsed/>
    <w:rsid w:val="00984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OFTC</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Kimberly J</dc:creator>
  <cp:keywords/>
  <dc:description/>
  <cp:lastModifiedBy>Chris Hutchings</cp:lastModifiedBy>
  <cp:revision>2</cp:revision>
  <cp:lastPrinted>2016-09-06T17:34:00Z</cp:lastPrinted>
  <dcterms:created xsi:type="dcterms:W3CDTF">2016-09-06T17:35:00Z</dcterms:created>
  <dcterms:modified xsi:type="dcterms:W3CDTF">2016-09-06T17:35:00Z</dcterms:modified>
</cp:coreProperties>
</file>